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C7" w:rsidRPr="00827CBF" w:rsidRDefault="006744C7" w:rsidP="002826B2">
      <w:pPr>
        <w:pStyle w:val="Style4"/>
        <w:widowControl/>
        <w:tabs>
          <w:tab w:val="left" w:pos="4181"/>
        </w:tabs>
        <w:spacing w:before="29" w:line="274" w:lineRule="exact"/>
        <w:jc w:val="center"/>
        <w:rPr>
          <w:rStyle w:val="FontStyle12"/>
        </w:rPr>
      </w:pPr>
      <w:r w:rsidRPr="00827CBF">
        <w:rPr>
          <w:rStyle w:val="FontStyle12"/>
        </w:rPr>
        <w:t xml:space="preserve">                          </w:t>
      </w:r>
    </w:p>
    <w:p w:rsidR="006744C7" w:rsidRPr="00827CBF" w:rsidRDefault="006744C7" w:rsidP="008C00AF">
      <w:pPr>
        <w:pStyle w:val="Style4"/>
        <w:widowControl/>
        <w:tabs>
          <w:tab w:val="left" w:pos="-1560"/>
        </w:tabs>
        <w:spacing w:before="29" w:line="274" w:lineRule="exact"/>
        <w:jc w:val="center"/>
        <w:rPr>
          <w:rStyle w:val="FontStyle11"/>
          <w:b/>
          <w:i/>
          <w:vertAlign w:val="superscript"/>
        </w:rPr>
      </w:pPr>
      <w:r w:rsidRPr="00827CBF">
        <w:rPr>
          <w:rStyle w:val="FontStyle12"/>
        </w:rPr>
        <w:t xml:space="preserve">              СООБЩЕНИЕ    </w:t>
      </w:r>
      <w:r w:rsidRPr="00827CBF">
        <w:rPr>
          <w:rStyle w:val="FontStyle12"/>
        </w:rPr>
        <w:tab/>
        <w:t xml:space="preserve">      </w:t>
      </w:r>
      <w:r w:rsidRPr="00827CBF">
        <w:rPr>
          <w:rStyle w:val="FontStyle12"/>
        </w:rPr>
        <w:tab/>
        <w:t xml:space="preserve">        </w:t>
      </w:r>
    </w:p>
    <w:p w:rsidR="006744C7" w:rsidRPr="00827CBF" w:rsidRDefault="006744C7" w:rsidP="008C00AF">
      <w:pPr>
        <w:pStyle w:val="Style3"/>
        <w:widowControl/>
        <w:spacing w:line="274" w:lineRule="exact"/>
        <w:jc w:val="center"/>
        <w:rPr>
          <w:rStyle w:val="FontStyle12"/>
        </w:rPr>
      </w:pPr>
      <w:r w:rsidRPr="00827CBF">
        <w:rPr>
          <w:rStyle w:val="FontStyle12"/>
        </w:rPr>
        <w:t>О ПРОВЕДЕНИИ ВНЕОЧЕРЕДНОГО ОБЩЕГО СОБРАНИЯ</w:t>
      </w:r>
    </w:p>
    <w:p w:rsidR="006744C7" w:rsidRPr="00827CBF" w:rsidRDefault="006744C7" w:rsidP="008C00AF">
      <w:pPr>
        <w:pStyle w:val="Style4"/>
        <w:widowControl/>
        <w:spacing w:line="274" w:lineRule="exact"/>
        <w:ind w:left="3917"/>
        <w:rPr>
          <w:rStyle w:val="FontStyle12"/>
        </w:rPr>
      </w:pPr>
      <w:r w:rsidRPr="00827CBF">
        <w:rPr>
          <w:rStyle w:val="FontStyle12"/>
        </w:rPr>
        <w:t>АКЦИОНЕРОВ</w:t>
      </w:r>
    </w:p>
    <w:p w:rsidR="006744C7" w:rsidRPr="00827CBF" w:rsidRDefault="006744C7" w:rsidP="008C00AF">
      <w:pPr>
        <w:widowControl/>
        <w:spacing w:before="120"/>
        <w:ind w:left="2977" w:right="3533" w:firstLine="11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68.75pt;height:28.5pt;visibility:visible">
            <v:imagedata r:id="rId5" o:title=""/>
          </v:shape>
        </w:pict>
      </w:r>
    </w:p>
    <w:p w:rsidR="006744C7" w:rsidRPr="00827CBF" w:rsidRDefault="006744C7" w:rsidP="002826B2">
      <w:pPr>
        <w:pStyle w:val="Style5"/>
        <w:widowControl/>
        <w:spacing w:before="120" w:line="274" w:lineRule="exact"/>
        <w:ind w:firstLine="567"/>
        <w:rPr>
          <w:rStyle w:val="FontStyle14"/>
          <w:rFonts w:ascii="Times New Roman" w:hAnsi="Times New Roman" w:cs="Times New Roman"/>
        </w:rPr>
      </w:pPr>
    </w:p>
    <w:p w:rsidR="006744C7" w:rsidRPr="00827CBF" w:rsidRDefault="006744C7" w:rsidP="006B5DE3">
      <w:pPr>
        <w:pStyle w:val="Style5"/>
        <w:widowControl/>
        <w:spacing w:before="120" w:line="276" w:lineRule="auto"/>
        <w:ind w:firstLine="567"/>
        <w:rPr>
          <w:rStyle w:val="FontStyle13"/>
          <w:rFonts w:ascii="Times New Roman" w:hAnsi="Times New Roman" w:cs="Times New Roman"/>
        </w:rPr>
      </w:pPr>
      <w:r w:rsidRPr="008D47F1">
        <w:rPr>
          <w:rStyle w:val="FontStyle14"/>
          <w:rFonts w:ascii="Times New Roman" w:hAnsi="Times New Roman" w:cs="Times New Roman"/>
        </w:rPr>
        <w:t>П</w:t>
      </w:r>
      <w:r>
        <w:rPr>
          <w:rStyle w:val="FontStyle14"/>
          <w:rFonts w:ascii="Times New Roman" w:hAnsi="Times New Roman" w:cs="Times New Roman"/>
        </w:rPr>
        <w:t>убличн</w:t>
      </w:r>
      <w:r w:rsidRPr="008D47F1">
        <w:rPr>
          <w:rStyle w:val="FontStyle14"/>
          <w:rFonts w:ascii="Times New Roman" w:hAnsi="Times New Roman" w:cs="Times New Roman"/>
        </w:rPr>
        <w:t>ое акционерное общество «Дальн</w:t>
      </w:r>
      <w:r>
        <w:rPr>
          <w:rStyle w:val="FontStyle14"/>
          <w:rFonts w:ascii="Times New Roman" w:hAnsi="Times New Roman" w:cs="Times New Roman"/>
        </w:rPr>
        <w:t xml:space="preserve">евосточное морское пароходство» </w:t>
      </w:r>
      <w:r w:rsidRPr="008D47F1">
        <w:rPr>
          <w:rStyle w:val="FontStyle14"/>
          <w:rFonts w:ascii="Times New Roman" w:hAnsi="Times New Roman" w:cs="Times New Roman"/>
        </w:rPr>
        <w:t>(</w:t>
      </w:r>
      <w:r>
        <w:rPr>
          <w:rStyle w:val="FontStyle14"/>
          <w:rFonts w:ascii="Times New Roman" w:hAnsi="Times New Roman" w:cs="Times New Roman"/>
        </w:rPr>
        <w:t>П</w:t>
      </w:r>
      <w:r w:rsidRPr="008D47F1">
        <w:rPr>
          <w:rStyle w:val="FontStyle14"/>
          <w:rFonts w:ascii="Times New Roman" w:hAnsi="Times New Roman" w:cs="Times New Roman"/>
        </w:rPr>
        <w:t>АО</w:t>
      </w:r>
      <w:r>
        <w:rPr>
          <w:rStyle w:val="FontStyle14"/>
          <w:rFonts w:ascii="Times New Roman" w:hAnsi="Times New Roman" w:cs="Times New Roman"/>
        </w:rPr>
        <w:t> </w:t>
      </w:r>
      <w:r w:rsidRPr="008D47F1">
        <w:rPr>
          <w:rStyle w:val="FontStyle14"/>
          <w:rFonts w:ascii="Times New Roman" w:hAnsi="Times New Roman" w:cs="Times New Roman"/>
        </w:rPr>
        <w:t xml:space="preserve">«ДВМП»), </w:t>
      </w:r>
      <w:r w:rsidRPr="008D47F1">
        <w:rPr>
          <w:rStyle w:val="FontStyle13"/>
          <w:rFonts w:ascii="Times New Roman" w:hAnsi="Times New Roman" w:cs="Times New Roman"/>
        </w:rPr>
        <w:t xml:space="preserve">место нахождения: </w:t>
      </w:r>
      <w:smartTag w:uri="urn:schemas-microsoft-com:office:smarttags" w:element="metricconverter">
        <w:smartTagPr>
          <w:attr w:name="ProductID" w:val="115035 г"/>
        </w:smartTagPr>
        <w:r w:rsidRPr="008D47F1">
          <w:rPr>
            <w:rFonts w:ascii="Times New Roman" w:hAnsi="Times New Roman" w:cs="Times New Roman"/>
            <w:sz w:val="22"/>
            <w:szCs w:val="22"/>
          </w:rPr>
          <w:t>115035</w:t>
        </w:r>
        <w:r w:rsidRPr="008D47F1">
          <w:rPr>
            <w:rFonts w:ascii="Times New Roman" w:hAnsi="Times New Roman" w:cs="Times New Roman"/>
            <w:bCs/>
            <w:iCs/>
            <w:color w:val="000000"/>
            <w:sz w:val="22"/>
            <w:szCs w:val="22"/>
          </w:rPr>
          <w:t xml:space="preserve"> г</w:t>
        </w:r>
      </w:smartTag>
      <w:r w:rsidRPr="008D47F1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. Москва, Садовническая ул., д. 75</w:t>
      </w:r>
      <w:r w:rsidRPr="008D47F1">
        <w:rPr>
          <w:rStyle w:val="FontStyle13"/>
          <w:rFonts w:ascii="Times New Roman" w:hAnsi="Times New Roman" w:cs="Times New Roman"/>
        </w:rPr>
        <w:t xml:space="preserve">, сообщает, что решением Совета директоров </w:t>
      </w:r>
      <w:r>
        <w:rPr>
          <w:rStyle w:val="FontStyle13"/>
          <w:rFonts w:ascii="Times New Roman" w:hAnsi="Times New Roman" w:cs="Times New Roman"/>
        </w:rPr>
        <w:t>П</w:t>
      </w:r>
      <w:r w:rsidRPr="008D47F1">
        <w:rPr>
          <w:rStyle w:val="FontStyle13"/>
          <w:rFonts w:ascii="Times New Roman" w:hAnsi="Times New Roman" w:cs="Times New Roman"/>
        </w:rPr>
        <w:t xml:space="preserve">АО «ДВМП» от </w:t>
      </w:r>
      <w:r>
        <w:rPr>
          <w:rStyle w:val="FontStyle13"/>
          <w:rFonts w:ascii="Times New Roman" w:hAnsi="Times New Roman" w:cs="Times New Roman"/>
        </w:rPr>
        <w:t>25</w:t>
      </w:r>
      <w:r w:rsidRPr="008D47F1">
        <w:rPr>
          <w:rStyle w:val="FontStyle13"/>
          <w:rFonts w:ascii="Times New Roman" w:hAnsi="Times New Roman" w:cs="Times New Roman"/>
        </w:rPr>
        <w:t>.</w:t>
      </w:r>
      <w:r>
        <w:rPr>
          <w:rStyle w:val="FontStyle13"/>
          <w:rFonts w:ascii="Times New Roman" w:hAnsi="Times New Roman" w:cs="Times New Roman"/>
        </w:rPr>
        <w:t>02</w:t>
      </w:r>
      <w:r w:rsidRPr="008D47F1">
        <w:rPr>
          <w:rStyle w:val="FontStyle13"/>
          <w:rFonts w:ascii="Times New Roman" w:hAnsi="Times New Roman" w:cs="Times New Roman"/>
        </w:rPr>
        <w:t>.201</w:t>
      </w:r>
      <w:r>
        <w:rPr>
          <w:rStyle w:val="FontStyle13"/>
          <w:rFonts w:ascii="Times New Roman" w:hAnsi="Times New Roman" w:cs="Times New Roman"/>
        </w:rPr>
        <w:t>6</w:t>
      </w:r>
      <w:r w:rsidRPr="008D47F1">
        <w:rPr>
          <w:rStyle w:val="FontStyle13"/>
          <w:rFonts w:ascii="Times New Roman" w:hAnsi="Times New Roman" w:cs="Times New Roman"/>
        </w:rPr>
        <w:t xml:space="preserve"> г. (</w:t>
      </w:r>
      <w:r>
        <w:rPr>
          <w:rStyle w:val="FontStyle13"/>
          <w:rFonts w:ascii="Times New Roman" w:hAnsi="Times New Roman" w:cs="Times New Roman"/>
        </w:rPr>
        <w:t xml:space="preserve">протокол № 15 </w:t>
      </w:r>
      <w:r w:rsidRPr="002F1322">
        <w:rPr>
          <w:rStyle w:val="FontStyle13"/>
          <w:rFonts w:ascii="Times New Roman" w:hAnsi="Times New Roman" w:cs="Times New Roman"/>
        </w:rPr>
        <w:t>от «</w:t>
      </w:r>
      <w:r>
        <w:rPr>
          <w:rStyle w:val="FontStyle13"/>
          <w:rFonts w:ascii="Times New Roman" w:hAnsi="Times New Roman" w:cs="Times New Roman"/>
        </w:rPr>
        <w:t>28</w:t>
      </w:r>
      <w:r w:rsidRPr="002F1322">
        <w:rPr>
          <w:rStyle w:val="FontStyle13"/>
          <w:rFonts w:ascii="Times New Roman" w:hAnsi="Times New Roman" w:cs="Times New Roman"/>
        </w:rPr>
        <w:t>» февраля 2016 года) созвано внеочередное</w:t>
      </w:r>
      <w:r w:rsidRPr="008D47F1">
        <w:rPr>
          <w:rStyle w:val="FontStyle13"/>
          <w:rFonts w:ascii="Times New Roman" w:hAnsi="Times New Roman" w:cs="Times New Roman"/>
        </w:rPr>
        <w:t xml:space="preserve"> Общее</w:t>
      </w:r>
      <w:r w:rsidRPr="00827CBF">
        <w:rPr>
          <w:rStyle w:val="FontStyle13"/>
          <w:rFonts w:ascii="Times New Roman" w:hAnsi="Times New Roman" w:cs="Times New Roman"/>
        </w:rPr>
        <w:t xml:space="preserve"> собрание акционеров (далее по тексту – собрание) в </w:t>
      </w:r>
      <w:r w:rsidRPr="00A45274">
        <w:rPr>
          <w:rStyle w:val="FontStyle13"/>
          <w:rFonts w:ascii="Times New Roman" w:hAnsi="Times New Roman" w:cs="Times New Roman"/>
        </w:rPr>
        <w:t>форме заочного голосования</w:t>
      </w:r>
      <w:r w:rsidRPr="00827CBF">
        <w:rPr>
          <w:rStyle w:val="FontStyle13"/>
          <w:rFonts w:ascii="Times New Roman" w:hAnsi="Times New Roman" w:cs="Times New Roman"/>
        </w:rPr>
        <w:t>.</w:t>
      </w:r>
    </w:p>
    <w:p w:rsidR="006744C7" w:rsidRPr="00A95200" w:rsidRDefault="006744C7" w:rsidP="006B5DE3">
      <w:pPr>
        <w:widowControl/>
        <w:tabs>
          <w:tab w:val="left" w:pos="1282"/>
        </w:tabs>
        <w:spacing w:before="53" w:line="276" w:lineRule="auto"/>
        <w:rPr>
          <w:rFonts w:ascii="Times New Roman" w:hAnsi="Times New Roman" w:cs="Times New Roman"/>
          <w:sz w:val="22"/>
          <w:szCs w:val="22"/>
        </w:rPr>
      </w:pPr>
      <w:r w:rsidRPr="00A95200">
        <w:rPr>
          <w:rFonts w:ascii="Times New Roman" w:hAnsi="Times New Roman" w:cs="Times New Roman"/>
          <w:b/>
          <w:sz w:val="22"/>
          <w:szCs w:val="22"/>
        </w:rPr>
        <w:t>Дата проведения собрания (дата окончания приема бюллетеней для голосования)</w:t>
      </w:r>
      <w:r w:rsidRPr="00F0071D">
        <w:rPr>
          <w:rFonts w:ascii="Times New Roman" w:hAnsi="Times New Roman" w:cs="Times New Roman"/>
          <w:sz w:val="22"/>
          <w:szCs w:val="22"/>
        </w:rPr>
        <w:t xml:space="preserve"> - </w:t>
      </w:r>
      <w:r w:rsidRPr="00A95200">
        <w:rPr>
          <w:rFonts w:ascii="Times New Roman" w:hAnsi="Times New Roman" w:cs="Times New Roman"/>
          <w:sz w:val="22"/>
          <w:szCs w:val="22"/>
        </w:rPr>
        <w:t xml:space="preserve">«18» апреля </w:t>
      </w:r>
      <w:smartTag w:uri="urn:schemas-microsoft-com:office:smarttags" w:element="metricconverter">
        <w:smartTagPr>
          <w:attr w:name="ProductID" w:val="2016 г"/>
        </w:smartTagPr>
        <w:r w:rsidRPr="00A95200">
          <w:rPr>
            <w:rFonts w:ascii="Times New Roman" w:hAnsi="Times New Roman" w:cs="Times New Roman"/>
            <w:sz w:val="22"/>
            <w:szCs w:val="22"/>
          </w:rPr>
          <w:t>2016 г</w:t>
        </w:r>
      </w:smartTag>
      <w:r w:rsidRPr="00A95200">
        <w:rPr>
          <w:rFonts w:ascii="Times New Roman" w:hAnsi="Times New Roman" w:cs="Times New Roman"/>
          <w:sz w:val="22"/>
          <w:szCs w:val="22"/>
        </w:rPr>
        <w:t>.</w:t>
      </w:r>
    </w:p>
    <w:p w:rsidR="006744C7" w:rsidRPr="00A95200" w:rsidRDefault="006744C7" w:rsidP="006B5DE3">
      <w:pPr>
        <w:widowControl/>
        <w:tabs>
          <w:tab w:val="left" w:pos="1282"/>
        </w:tabs>
        <w:spacing w:before="53" w:line="276" w:lineRule="auto"/>
        <w:jc w:val="both"/>
        <w:rPr>
          <w:rStyle w:val="FontStyle14"/>
          <w:rFonts w:ascii="Times New Roman" w:hAnsi="Times New Roman" w:cs="Times New Roman"/>
          <w:b w:val="0"/>
        </w:rPr>
      </w:pPr>
      <w:r w:rsidRPr="00A95200">
        <w:rPr>
          <w:rStyle w:val="FontStyle14"/>
          <w:rFonts w:ascii="Times New Roman" w:hAnsi="Times New Roman" w:cs="Times New Roman"/>
        </w:rPr>
        <w:t>Почтовый адрес, по которому должны направляться заполненные бюллетени:</w:t>
      </w:r>
      <w:r w:rsidRPr="00A95200">
        <w:rPr>
          <w:rStyle w:val="FontStyle14"/>
          <w:rFonts w:ascii="Times New Roman" w:hAnsi="Times New Roman" w:cs="Times New Roman"/>
          <w:b w:val="0"/>
        </w:rPr>
        <w:t xml:space="preserve"> Россия, 107996,              г. Москва, ул. Буженинова, дом 30, строение 1 (АО «ОРК» - счетная комиссия ПАО «ДВМП»).</w:t>
      </w:r>
    </w:p>
    <w:p w:rsidR="006744C7" w:rsidRPr="00A95200" w:rsidRDefault="006744C7" w:rsidP="006B5DE3">
      <w:pPr>
        <w:widowControl/>
        <w:tabs>
          <w:tab w:val="left" w:pos="1282"/>
        </w:tabs>
        <w:spacing w:before="53" w:line="276" w:lineRule="auto"/>
        <w:jc w:val="both"/>
        <w:rPr>
          <w:rStyle w:val="FontStyle14"/>
          <w:rFonts w:ascii="Times New Roman" w:hAnsi="Times New Roman" w:cs="Times New Roman"/>
          <w:b w:val="0"/>
          <w:bCs w:val="0"/>
        </w:rPr>
      </w:pPr>
      <w:r w:rsidRPr="00A95200">
        <w:rPr>
          <w:rStyle w:val="FontStyle14"/>
          <w:rFonts w:ascii="Times New Roman" w:hAnsi="Times New Roman" w:cs="Times New Roman"/>
        </w:rPr>
        <w:t>Дата составления списка лиц, имеющих право на участие во внеочередном Общем собрании акционеров:</w:t>
      </w:r>
      <w:r w:rsidRPr="00A95200">
        <w:rPr>
          <w:rStyle w:val="FontStyle14"/>
          <w:rFonts w:ascii="Times New Roman" w:hAnsi="Times New Roman" w:cs="Times New Roman"/>
          <w:b w:val="0"/>
        </w:rPr>
        <w:t xml:space="preserve"> 07 марта 2016 года.</w:t>
      </w:r>
    </w:p>
    <w:p w:rsidR="006744C7" w:rsidRDefault="006744C7" w:rsidP="006B5DE3">
      <w:pPr>
        <w:pStyle w:val="Style6"/>
        <w:widowControl/>
        <w:spacing w:before="134" w:line="276" w:lineRule="auto"/>
        <w:jc w:val="center"/>
        <w:rPr>
          <w:rStyle w:val="FontStyle14"/>
          <w:rFonts w:ascii="Times New Roman" w:hAnsi="Times New Roman" w:cs="Times New Roman"/>
        </w:rPr>
      </w:pPr>
    </w:p>
    <w:p w:rsidR="006744C7" w:rsidRPr="00827CBF" w:rsidRDefault="006744C7" w:rsidP="006B5DE3">
      <w:pPr>
        <w:pStyle w:val="Style6"/>
        <w:widowControl/>
        <w:spacing w:before="134" w:line="276" w:lineRule="auto"/>
        <w:jc w:val="center"/>
        <w:rPr>
          <w:rStyle w:val="FontStyle14"/>
          <w:rFonts w:ascii="Times New Roman" w:hAnsi="Times New Roman" w:cs="Times New Roman"/>
        </w:rPr>
      </w:pPr>
      <w:r w:rsidRPr="00827CBF">
        <w:rPr>
          <w:rStyle w:val="FontStyle14"/>
          <w:rFonts w:ascii="Times New Roman" w:hAnsi="Times New Roman" w:cs="Times New Roman"/>
        </w:rPr>
        <w:t>ПОВЕСТКА ДНЯ СОБРАНИЯ:</w:t>
      </w:r>
    </w:p>
    <w:p w:rsidR="006744C7" w:rsidRPr="00827CBF" w:rsidRDefault="006744C7" w:rsidP="006B5DE3">
      <w:pPr>
        <w:pStyle w:val="Style6"/>
        <w:widowControl/>
        <w:spacing w:before="134" w:line="276" w:lineRule="auto"/>
        <w:jc w:val="center"/>
        <w:rPr>
          <w:rStyle w:val="FontStyle14"/>
          <w:rFonts w:ascii="Times New Roman" w:hAnsi="Times New Roman" w:cs="Times New Roman"/>
        </w:rPr>
      </w:pPr>
    </w:p>
    <w:p w:rsidR="006744C7" w:rsidRDefault="006744C7" w:rsidP="006B5DE3">
      <w:pPr>
        <w:pStyle w:val="Style5"/>
        <w:widowControl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93E1A">
        <w:rPr>
          <w:rFonts w:ascii="Times New Roman" w:hAnsi="Times New Roman" w:cs="Times New Roman"/>
          <w:sz w:val="22"/>
          <w:szCs w:val="22"/>
        </w:rPr>
        <w:t>Об утверждении Устава Общества в новой редакции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744C7" w:rsidRDefault="006744C7" w:rsidP="006B5DE3">
      <w:pPr>
        <w:pStyle w:val="Style5"/>
        <w:widowControl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 одобрении сделки, в совершении которой имеется заинтересованность.</w:t>
      </w:r>
    </w:p>
    <w:p w:rsidR="006744C7" w:rsidRPr="00827CBF" w:rsidRDefault="006744C7" w:rsidP="006B5DE3">
      <w:pPr>
        <w:pStyle w:val="Style5"/>
        <w:widowControl/>
        <w:spacing w:line="276" w:lineRule="auto"/>
        <w:ind w:left="927" w:firstLine="0"/>
        <w:rPr>
          <w:rFonts w:ascii="Times New Roman" w:hAnsi="Times New Roman" w:cs="Times New Roman"/>
          <w:sz w:val="22"/>
          <w:szCs w:val="22"/>
        </w:rPr>
      </w:pPr>
    </w:p>
    <w:p w:rsidR="006744C7" w:rsidRDefault="006744C7" w:rsidP="006B5DE3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>П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орядок ознакомления с информацией </w:t>
      </w:r>
      <w:r>
        <w:rPr>
          <w:rFonts w:ascii="Times New Roman" w:hAnsi="Times New Roman" w:cs="Times New Roman"/>
          <w:bCs/>
          <w:iCs/>
          <w:sz w:val="22"/>
          <w:szCs w:val="22"/>
        </w:rPr>
        <w:t>(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материалами), подлежащей предоставлению при подготовке к проведению </w:t>
      </w:r>
      <w:r>
        <w:rPr>
          <w:rFonts w:ascii="Times New Roman" w:hAnsi="Times New Roman" w:cs="Times New Roman"/>
          <w:bCs/>
          <w:iCs/>
          <w:sz w:val="22"/>
          <w:szCs w:val="22"/>
        </w:rPr>
        <w:t>О</w:t>
      </w:r>
      <w:bookmarkStart w:id="0" w:name="_GoBack"/>
      <w:bookmarkEnd w:id="0"/>
      <w:r w:rsidRPr="00F0071D">
        <w:rPr>
          <w:rFonts w:ascii="Times New Roman" w:hAnsi="Times New Roman" w:cs="Times New Roman"/>
          <w:bCs/>
          <w:iCs/>
          <w:sz w:val="22"/>
          <w:szCs w:val="22"/>
        </w:rPr>
        <w:t>бщего собрания акционеров, и адреса, по котор</w:t>
      </w:r>
      <w:r>
        <w:rPr>
          <w:rFonts w:ascii="Times New Roman" w:hAnsi="Times New Roman" w:cs="Times New Roman"/>
          <w:bCs/>
          <w:iCs/>
          <w:sz w:val="22"/>
          <w:szCs w:val="22"/>
        </w:rPr>
        <w:t>ым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 с ней можно ознакомиться</w:t>
      </w:r>
      <w:r>
        <w:rPr>
          <w:rFonts w:ascii="Times New Roman" w:hAnsi="Times New Roman" w:cs="Times New Roman"/>
          <w:bCs/>
          <w:iCs/>
          <w:sz w:val="22"/>
          <w:szCs w:val="22"/>
        </w:rPr>
        <w:t xml:space="preserve">: </w:t>
      </w:r>
    </w:p>
    <w:p w:rsidR="006744C7" w:rsidRPr="00827CBF" w:rsidRDefault="006744C7" w:rsidP="006B5DE3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F0071D">
        <w:rPr>
          <w:rFonts w:ascii="Times New Roman" w:hAnsi="Times New Roman" w:cs="Times New Roman"/>
          <w:bCs/>
          <w:iCs/>
          <w:sz w:val="22"/>
          <w:szCs w:val="22"/>
        </w:rPr>
        <w:t>лица, имеющие право на участие в</w:t>
      </w:r>
      <w:r>
        <w:rPr>
          <w:rFonts w:ascii="Times New Roman" w:hAnsi="Times New Roman" w:cs="Times New Roman"/>
          <w:bCs/>
          <w:iCs/>
          <w:sz w:val="22"/>
          <w:szCs w:val="22"/>
        </w:rPr>
        <w:t xml:space="preserve"> собрании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>, могут ознакомиться</w:t>
      </w:r>
      <w:r w:rsidRPr="00793E1A">
        <w:t xml:space="preserve"> </w:t>
      </w:r>
      <w:r w:rsidRPr="00793E1A">
        <w:rPr>
          <w:rFonts w:ascii="Times New Roman" w:hAnsi="Times New Roman" w:cs="Times New Roman"/>
          <w:bCs/>
          <w:iCs/>
          <w:sz w:val="22"/>
          <w:szCs w:val="22"/>
        </w:rPr>
        <w:t>с информацией (материалами)</w:t>
      </w: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 в рабочее время </w:t>
      </w:r>
      <w:r w:rsidRPr="006B5DE3">
        <w:rPr>
          <w:rFonts w:ascii="Times New Roman" w:hAnsi="Times New Roman" w:cs="Times New Roman"/>
          <w:bCs/>
          <w:iCs/>
          <w:sz w:val="22"/>
          <w:szCs w:val="22"/>
        </w:rPr>
        <w:t xml:space="preserve">с 10-00 до 17-00 местного времени, за исключением выходных и праздничных дней 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с 18 марта 2016 по 17 апреля 2016 года, а также в день его проведения по следующим адресам: г. Москва, Садовническая ул., д. 75, офис ПАО «ДВМП», тел. (495)7806001 </w:t>
      </w:r>
      <w:r>
        <w:rPr>
          <w:rFonts w:ascii="Times New Roman" w:hAnsi="Times New Roman" w:cs="Times New Roman"/>
          <w:bCs/>
          <w:iCs/>
          <w:sz w:val="22"/>
          <w:szCs w:val="22"/>
        </w:rPr>
        <w:t>доб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 xml:space="preserve">.11072; г. Владивосток, ул. Алеутская, </w:t>
      </w:r>
      <w:r>
        <w:rPr>
          <w:rFonts w:ascii="Times New Roman" w:hAnsi="Times New Roman" w:cs="Times New Roman"/>
          <w:bCs/>
          <w:iCs/>
          <w:sz w:val="22"/>
          <w:szCs w:val="22"/>
        </w:rPr>
        <w:t xml:space="preserve">д. </w:t>
      </w:r>
      <w:r w:rsidRPr="00F0071D">
        <w:rPr>
          <w:rFonts w:ascii="Times New Roman" w:hAnsi="Times New Roman" w:cs="Times New Roman"/>
          <w:bCs/>
          <w:iCs/>
          <w:sz w:val="22"/>
          <w:szCs w:val="22"/>
        </w:rPr>
        <w:t>15, кабинет 101б, тел. (423) 252-10-74.</w:t>
      </w:r>
    </w:p>
    <w:p w:rsidR="006744C7" w:rsidRPr="000B1C98" w:rsidRDefault="006744C7" w:rsidP="006B5DE3">
      <w:pPr>
        <w:widowControl/>
        <w:spacing w:line="276" w:lineRule="auto"/>
        <w:ind w:firstLine="567"/>
        <w:jc w:val="both"/>
        <w:rPr>
          <w:rStyle w:val="FontStyle14"/>
          <w:rFonts w:ascii="Times New Roman" w:hAnsi="Times New Roman" w:cs="Times New Roman"/>
        </w:rPr>
      </w:pPr>
      <w:r w:rsidRPr="00827CBF">
        <w:rPr>
          <w:rStyle w:val="FontStyle13"/>
          <w:rFonts w:ascii="Times New Roman" w:hAnsi="Times New Roman" w:cs="Times New Roman"/>
          <w:b/>
        </w:rPr>
        <w:t>Реестродержатель:</w:t>
      </w:r>
      <w:r w:rsidRPr="00827CBF">
        <w:rPr>
          <w:rStyle w:val="FontStyle13"/>
          <w:rFonts w:ascii="Times New Roman" w:hAnsi="Times New Roman" w:cs="Times New Roman"/>
        </w:rPr>
        <w:t xml:space="preserve"> </w:t>
      </w:r>
      <w:r>
        <w:rPr>
          <w:rStyle w:val="FontStyle13"/>
          <w:rFonts w:ascii="Times New Roman" w:hAnsi="Times New Roman" w:cs="Times New Roman"/>
        </w:rPr>
        <w:t>А</w:t>
      </w:r>
      <w:r w:rsidRPr="00827CBF">
        <w:rPr>
          <w:rStyle w:val="FontStyle14"/>
          <w:rFonts w:ascii="Times New Roman" w:hAnsi="Times New Roman" w:cs="Times New Roman"/>
          <w:b w:val="0"/>
        </w:rPr>
        <w:t xml:space="preserve">кционерное общество «Объединенная регистрационная компания», лицензия </w:t>
      </w:r>
      <w:r>
        <w:rPr>
          <w:rStyle w:val="FontStyle14"/>
          <w:rFonts w:ascii="Times New Roman" w:hAnsi="Times New Roman" w:cs="Times New Roman"/>
          <w:b w:val="0"/>
        </w:rPr>
        <w:t>045</w:t>
      </w:r>
      <w:r w:rsidRPr="00827CBF">
        <w:rPr>
          <w:rStyle w:val="FontStyle14"/>
          <w:rFonts w:ascii="Times New Roman" w:hAnsi="Times New Roman" w:cs="Times New Roman"/>
          <w:b w:val="0"/>
        </w:rPr>
        <w:t>-</w:t>
      </w:r>
      <w:r>
        <w:rPr>
          <w:rStyle w:val="FontStyle14"/>
          <w:rFonts w:ascii="Times New Roman" w:hAnsi="Times New Roman" w:cs="Times New Roman"/>
          <w:b w:val="0"/>
        </w:rPr>
        <w:t>13952</w:t>
      </w:r>
      <w:r w:rsidRPr="00827CBF">
        <w:rPr>
          <w:rStyle w:val="FontStyle14"/>
          <w:rFonts w:ascii="Times New Roman" w:hAnsi="Times New Roman" w:cs="Times New Roman"/>
          <w:b w:val="0"/>
        </w:rPr>
        <w:t>-</w:t>
      </w:r>
      <w:r>
        <w:rPr>
          <w:rStyle w:val="FontStyle14"/>
          <w:rFonts w:ascii="Times New Roman" w:hAnsi="Times New Roman" w:cs="Times New Roman"/>
          <w:b w:val="0"/>
        </w:rPr>
        <w:t>000001</w:t>
      </w:r>
      <w:r w:rsidRPr="00827CBF">
        <w:rPr>
          <w:rStyle w:val="FontStyle14"/>
          <w:rFonts w:ascii="Times New Roman" w:hAnsi="Times New Roman" w:cs="Times New Roman"/>
          <w:b w:val="0"/>
        </w:rPr>
        <w:t xml:space="preserve"> от 30.03.2004 года, без ограничения срока действия. </w:t>
      </w:r>
      <w:r w:rsidRPr="00827CBF">
        <w:rPr>
          <w:rStyle w:val="FontStyle13"/>
          <w:rFonts w:ascii="Times New Roman" w:hAnsi="Times New Roman" w:cs="Times New Roman"/>
        </w:rPr>
        <w:t xml:space="preserve">Орган, выдавший лицензию: </w:t>
      </w:r>
      <w:r w:rsidRPr="00827CBF">
        <w:rPr>
          <w:rStyle w:val="FontStyle14"/>
          <w:rFonts w:ascii="Times New Roman" w:hAnsi="Times New Roman" w:cs="Times New Roman"/>
          <w:b w:val="0"/>
        </w:rPr>
        <w:t>Ф</w:t>
      </w:r>
      <w:r>
        <w:rPr>
          <w:rStyle w:val="FontStyle14"/>
          <w:rFonts w:ascii="Times New Roman" w:hAnsi="Times New Roman" w:cs="Times New Roman"/>
          <w:b w:val="0"/>
        </w:rPr>
        <w:t>СФР России</w:t>
      </w:r>
      <w:r w:rsidRPr="00827CBF">
        <w:rPr>
          <w:rStyle w:val="FontStyle14"/>
          <w:rFonts w:ascii="Times New Roman" w:hAnsi="Times New Roman" w:cs="Times New Roman"/>
          <w:b w:val="0"/>
        </w:rPr>
        <w:t>.</w:t>
      </w:r>
    </w:p>
    <w:p w:rsidR="006744C7" w:rsidRDefault="006744C7" w:rsidP="006B5DE3">
      <w:pPr>
        <w:pStyle w:val="Style2"/>
        <w:widowControl/>
        <w:spacing w:line="276" w:lineRule="auto"/>
        <w:jc w:val="right"/>
        <w:rPr>
          <w:rStyle w:val="FontStyle14"/>
          <w:rFonts w:ascii="Times New Roman" w:hAnsi="Times New Roman" w:cs="Times New Roman"/>
        </w:rPr>
      </w:pPr>
    </w:p>
    <w:p w:rsidR="006744C7" w:rsidRPr="00AF6B19" w:rsidRDefault="006744C7" w:rsidP="006B5DE3">
      <w:pPr>
        <w:pStyle w:val="Style2"/>
        <w:widowControl/>
        <w:spacing w:line="276" w:lineRule="auto"/>
        <w:jc w:val="right"/>
        <w:rPr>
          <w:b/>
          <w:bCs/>
          <w:sz w:val="22"/>
          <w:szCs w:val="22"/>
        </w:rPr>
      </w:pPr>
      <w:r w:rsidRPr="00A53C20">
        <w:rPr>
          <w:rStyle w:val="FontStyle14"/>
          <w:rFonts w:ascii="Times New Roman" w:hAnsi="Times New Roman" w:cs="Times New Roman"/>
        </w:rPr>
        <w:t xml:space="preserve">Совет директоров </w:t>
      </w:r>
      <w:r>
        <w:rPr>
          <w:rStyle w:val="FontStyle14"/>
          <w:rFonts w:ascii="Times New Roman" w:hAnsi="Times New Roman" w:cs="Times New Roman"/>
        </w:rPr>
        <w:t>П</w:t>
      </w:r>
      <w:r w:rsidRPr="00A53C20">
        <w:rPr>
          <w:rStyle w:val="FontStyle14"/>
          <w:rFonts w:ascii="Times New Roman" w:hAnsi="Times New Roman" w:cs="Times New Roman"/>
        </w:rPr>
        <w:t>АО «ДВМП</w:t>
      </w:r>
      <w:r>
        <w:rPr>
          <w:rStyle w:val="FontStyle14"/>
        </w:rPr>
        <w:t>»</w:t>
      </w:r>
    </w:p>
    <w:sectPr w:rsidR="006744C7" w:rsidRPr="00AF6B19" w:rsidSect="006B5DE3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5A6"/>
    <w:multiLevelType w:val="hybridMultilevel"/>
    <w:tmpl w:val="2E9A28E8"/>
    <w:lvl w:ilvl="0" w:tplc="65587D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A0D2C77"/>
    <w:multiLevelType w:val="multilevel"/>
    <w:tmpl w:val="C4163474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68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E9A"/>
    <w:rsid w:val="00034EDD"/>
    <w:rsid w:val="000643AF"/>
    <w:rsid w:val="000715AB"/>
    <w:rsid w:val="000A357D"/>
    <w:rsid w:val="000B1C98"/>
    <w:rsid w:val="000C4246"/>
    <w:rsid w:val="00106CA7"/>
    <w:rsid w:val="00117E9A"/>
    <w:rsid w:val="00150305"/>
    <w:rsid w:val="00167511"/>
    <w:rsid w:val="0019699B"/>
    <w:rsid w:val="001C5683"/>
    <w:rsid w:val="002060A5"/>
    <w:rsid w:val="00213EC5"/>
    <w:rsid w:val="002826B2"/>
    <w:rsid w:val="002F1322"/>
    <w:rsid w:val="00337FD2"/>
    <w:rsid w:val="00342EF1"/>
    <w:rsid w:val="003B2164"/>
    <w:rsid w:val="003D6E4A"/>
    <w:rsid w:val="004C4835"/>
    <w:rsid w:val="004D4855"/>
    <w:rsid w:val="004F4BD6"/>
    <w:rsid w:val="005310C4"/>
    <w:rsid w:val="005A0E8B"/>
    <w:rsid w:val="005A12DD"/>
    <w:rsid w:val="005C3550"/>
    <w:rsid w:val="005C6F63"/>
    <w:rsid w:val="005D69A0"/>
    <w:rsid w:val="005E1A69"/>
    <w:rsid w:val="005F2BC6"/>
    <w:rsid w:val="006744C7"/>
    <w:rsid w:val="006B0917"/>
    <w:rsid w:val="006B5DE3"/>
    <w:rsid w:val="006C2CF8"/>
    <w:rsid w:val="0073486A"/>
    <w:rsid w:val="007401F3"/>
    <w:rsid w:val="00793E1A"/>
    <w:rsid w:val="007C4AD7"/>
    <w:rsid w:val="008254F8"/>
    <w:rsid w:val="00826106"/>
    <w:rsid w:val="00827CBF"/>
    <w:rsid w:val="00895D45"/>
    <w:rsid w:val="008C00AF"/>
    <w:rsid w:val="008D47F1"/>
    <w:rsid w:val="0096061C"/>
    <w:rsid w:val="00962CB8"/>
    <w:rsid w:val="0097026D"/>
    <w:rsid w:val="00A15678"/>
    <w:rsid w:val="00A15A06"/>
    <w:rsid w:val="00A45274"/>
    <w:rsid w:val="00A53C20"/>
    <w:rsid w:val="00A95200"/>
    <w:rsid w:val="00AA68DB"/>
    <w:rsid w:val="00AC30B8"/>
    <w:rsid w:val="00AF6B19"/>
    <w:rsid w:val="00C13DD6"/>
    <w:rsid w:val="00C17A32"/>
    <w:rsid w:val="00C640B6"/>
    <w:rsid w:val="00C67333"/>
    <w:rsid w:val="00CD5121"/>
    <w:rsid w:val="00D6645E"/>
    <w:rsid w:val="00D846B4"/>
    <w:rsid w:val="00D96130"/>
    <w:rsid w:val="00EE38CE"/>
    <w:rsid w:val="00F0071D"/>
    <w:rsid w:val="00FD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0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8C00AF"/>
    <w:pPr>
      <w:spacing w:line="206" w:lineRule="exact"/>
      <w:jc w:val="right"/>
    </w:pPr>
  </w:style>
  <w:style w:type="paragraph" w:customStyle="1" w:styleId="Style2">
    <w:name w:val="Style2"/>
    <w:basedOn w:val="Normal"/>
    <w:uiPriority w:val="99"/>
    <w:rsid w:val="008C00AF"/>
  </w:style>
  <w:style w:type="paragraph" w:customStyle="1" w:styleId="Style3">
    <w:name w:val="Style3"/>
    <w:basedOn w:val="Normal"/>
    <w:uiPriority w:val="99"/>
    <w:rsid w:val="008C00AF"/>
  </w:style>
  <w:style w:type="paragraph" w:customStyle="1" w:styleId="Style4">
    <w:name w:val="Style4"/>
    <w:basedOn w:val="Normal"/>
    <w:uiPriority w:val="99"/>
    <w:rsid w:val="008C00AF"/>
  </w:style>
  <w:style w:type="paragraph" w:customStyle="1" w:styleId="Style5">
    <w:name w:val="Style5"/>
    <w:basedOn w:val="Normal"/>
    <w:uiPriority w:val="99"/>
    <w:rsid w:val="008C00AF"/>
    <w:pPr>
      <w:spacing w:line="276" w:lineRule="exact"/>
      <w:ind w:firstLine="706"/>
      <w:jc w:val="both"/>
    </w:pPr>
  </w:style>
  <w:style w:type="paragraph" w:customStyle="1" w:styleId="Style6">
    <w:name w:val="Style6"/>
    <w:basedOn w:val="Normal"/>
    <w:uiPriority w:val="99"/>
    <w:rsid w:val="008C00AF"/>
  </w:style>
  <w:style w:type="paragraph" w:customStyle="1" w:styleId="Style8">
    <w:name w:val="Style8"/>
    <w:basedOn w:val="Normal"/>
    <w:uiPriority w:val="99"/>
    <w:rsid w:val="008C00AF"/>
    <w:pPr>
      <w:spacing w:line="274" w:lineRule="exact"/>
      <w:ind w:hanging="418"/>
    </w:pPr>
  </w:style>
  <w:style w:type="paragraph" w:customStyle="1" w:styleId="Style9">
    <w:name w:val="Style9"/>
    <w:basedOn w:val="Normal"/>
    <w:uiPriority w:val="99"/>
    <w:rsid w:val="008C00AF"/>
    <w:pPr>
      <w:spacing w:line="277" w:lineRule="exact"/>
      <w:ind w:firstLine="715"/>
      <w:jc w:val="both"/>
    </w:pPr>
  </w:style>
  <w:style w:type="character" w:customStyle="1" w:styleId="FontStyle11">
    <w:name w:val="Font Style11"/>
    <w:basedOn w:val="DefaultParagraphFont"/>
    <w:uiPriority w:val="99"/>
    <w:rsid w:val="008C00AF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DefaultParagraphFont"/>
    <w:uiPriority w:val="99"/>
    <w:rsid w:val="008C00AF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8C00AF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8C00AF"/>
    <w:rPr>
      <w:rFonts w:ascii="Arial" w:hAnsi="Arial" w:cs="Arial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C00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00AF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A1567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280</Words>
  <Characters>1598</Characters>
  <Application>Microsoft Office Outlook</Application>
  <DocSecurity>0</DocSecurity>
  <Lines>0</Lines>
  <Paragraphs>0</Paragraphs>
  <ScaleCrop>false</ScaleCrop>
  <Company>FESCO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 Mariya</dc:creator>
  <cp:keywords/>
  <dc:description/>
  <cp:lastModifiedBy>Артюхова Н.В.</cp:lastModifiedBy>
  <cp:revision>5</cp:revision>
  <cp:lastPrinted>2016-02-19T06:28:00Z</cp:lastPrinted>
  <dcterms:created xsi:type="dcterms:W3CDTF">2016-02-18T15:24:00Z</dcterms:created>
  <dcterms:modified xsi:type="dcterms:W3CDTF">2016-03-14T13:32:00Z</dcterms:modified>
</cp:coreProperties>
</file>